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A" w:rsidRDefault="00F76CA7" w:rsidP="00210CFA">
      <w:pPr>
        <w:rPr>
          <w:lang w:val="en-US"/>
        </w:rPr>
      </w:pPr>
      <w:r w:rsidRPr="00F76CA7">
        <w:rPr>
          <w:lang w:val="en-US"/>
        </w:rPr>
        <w:t>UNIVERSITY OF NYÍREGYHÁZA</w:t>
      </w:r>
      <w:r w:rsidRPr="00F76CA7">
        <w:rPr>
          <w:lang w:val="en-US"/>
        </w:rPr>
        <w:br/>
        <w:t>STUDENT SATISFACTION SURVEY 2024</w:t>
      </w:r>
      <w:r w:rsidRPr="00F76CA7">
        <w:rPr>
          <w:lang w:val="en-US"/>
        </w:rPr>
        <w:br/>
        <w:t>QUESTIONNAIRE FOR UNDERGRADUATE PROGRAMS</w:t>
      </w:r>
    </w:p>
    <w:p w:rsidR="00210CFA" w:rsidRPr="00F76CA7" w:rsidRDefault="00210CFA" w:rsidP="00210CFA">
      <w:pPr>
        <w:rPr>
          <w:lang w:val="en-US"/>
        </w:rPr>
      </w:pPr>
    </w:p>
    <w:p w:rsidR="00210CFA" w:rsidRDefault="00F76CA7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Please indicate which undergraduate program you are completing this questionnaire for. The programs are listed alphabetically. Subsequent questions will pertain to the program you select.</w:t>
      </w:r>
    </w:p>
    <w:p w:rsidR="00210CFA" w:rsidRDefault="00210CFA" w:rsidP="00210CFA">
      <w:pPr>
        <w:pStyle w:val="Listaszerbekezds"/>
        <w:rPr>
          <w:lang w:val="en-US"/>
        </w:rPr>
      </w:pPr>
    </w:p>
    <w:p w:rsidR="00F76CA7" w:rsidRPr="00210CFA" w:rsidRDefault="00F76CA7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How satisfied are you with the quality of education in your program?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High-quality education is provided.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The quality of education is adequate.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The quality of education fluctuates significantly.</w:t>
      </w:r>
    </w:p>
    <w:p w:rsidR="00210CFA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The quality is low.</w:t>
      </w:r>
      <w:r w:rsidR="00210CFA">
        <w:rPr>
          <w:lang w:val="en-US"/>
        </w:rPr>
        <w:br/>
      </w:r>
    </w:p>
    <w:p w:rsidR="00F76CA7" w:rsidRPr="00210CFA" w:rsidRDefault="00F76CA7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 xml:space="preserve">In your opinion, which of your abilities have been most developed by your studies in the program? Please select the </w:t>
      </w:r>
      <w:r w:rsidR="00790EBE">
        <w:rPr>
          <w:lang w:val="en-US"/>
        </w:rPr>
        <w:t xml:space="preserve">top </w:t>
      </w:r>
      <w:r w:rsidRPr="00210CFA">
        <w:rPr>
          <w:lang w:val="en-US"/>
        </w:rPr>
        <w:t>three.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critical thinking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factual knowledge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 xml:space="preserve">independent learning, </w:t>
      </w:r>
      <w:r w:rsidRPr="00F76CA7">
        <w:rPr>
          <w:color w:val="FF0000"/>
          <w:lang w:val="en-US"/>
        </w:rPr>
        <w:t>individual practice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 xml:space="preserve">application of acquired </w:t>
      </w:r>
      <w:r w:rsidRPr="00F76CA7">
        <w:rPr>
          <w:color w:val="FF0000"/>
          <w:lang w:val="en-US"/>
        </w:rPr>
        <w:t>competencies, knowledge, skills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creativity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innovation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teamwork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communication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self-expression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debating skills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tolerance</w:t>
      </w:r>
    </w:p>
    <w:p w:rsidR="00210CFA" w:rsidRPr="00790EBE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other, namely: __________</w:t>
      </w:r>
      <w:r w:rsidR="00790EBE">
        <w:rPr>
          <w:lang w:val="en-US"/>
        </w:rPr>
        <w:br/>
      </w:r>
    </w:p>
    <w:p w:rsidR="00F76CA7" w:rsidRPr="00210CFA" w:rsidRDefault="00F76CA7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How satisfied are you with the professional competence of the instructors?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I find the instructors' professional competence to be outstanding.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I consider the instructors' professional competence to be adequate.</w:t>
      </w:r>
    </w:p>
    <w:p w:rsidR="00F76CA7" w:rsidRPr="00F76CA7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I find the professional competence of the instructors to vary significantly on an individual basis.</w:t>
      </w:r>
    </w:p>
    <w:p w:rsidR="00210CFA" w:rsidRDefault="00F76CA7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76CA7">
        <w:rPr>
          <w:lang w:val="en-US"/>
        </w:rPr>
        <w:t>I believe the instructors are not up-to-date and lack professional competence.</w:t>
      </w:r>
      <w:r w:rsidR="00210CFA">
        <w:rPr>
          <w:lang w:val="en-US"/>
        </w:rPr>
        <w:br/>
      </w:r>
    </w:p>
    <w:p w:rsidR="002A033E" w:rsidRPr="00210CFA" w:rsidRDefault="002A033E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What is your opinion of the course requirements?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The requirements are high but achievable.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The requirements are high and very difficult to meet.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The requirements are realistic and proportionate to the content covered.</w:t>
      </w:r>
    </w:p>
    <w:p w:rsidR="00210CFA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The requirements are low.</w:t>
      </w:r>
      <w:r w:rsidR="00210CFA">
        <w:rPr>
          <w:lang w:val="en-US"/>
        </w:rPr>
        <w:br/>
      </w:r>
    </w:p>
    <w:p w:rsidR="00210CFA" w:rsidRDefault="00210CFA" w:rsidP="00210CFA">
      <w:pPr>
        <w:rPr>
          <w:lang w:val="en-US"/>
        </w:rPr>
      </w:pPr>
    </w:p>
    <w:p w:rsidR="00210CFA" w:rsidRDefault="00210CFA" w:rsidP="00210CFA">
      <w:pPr>
        <w:rPr>
          <w:lang w:val="en-US"/>
        </w:rPr>
      </w:pPr>
    </w:p>
    <w:p w:rsidR="00210CFA" w:rsidRPr="00210CFA" w:rsidRDefault="00210CFA" w:rsidP="00210CFA">
      <w:pPr>
        <w:rPr>
          <w:lang w:val="en-US"/>
        </w:rPr>
      </w:pPr>
    </w:p>
    <w:p w:rsidR="002A033E" w:rsidRPr="00210CFA" w:rsidRDefault="002A033E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lastRenderedPageBreak/>
        <w:t>Please rate the relationship between instructors and students in your program on a scale of 1 to 6, where 1=not at all characteristic, 6=strongly characteristic.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Mutual respect and appreciation characterize it.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We receive assistance and consultation opportunities.</w:t>
      </w:r>
    </w:p>
    <w:p w:rsidR="002A033E" w:rsidRPr="002A033E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It's a partnership.</w:t>
      </w:r>
    </w:p>
    <w:p w:rsidR="007F133A" w:rsidRDefault="002A033E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2A033E">
        <w:rPr>
          <w:lang w:val="en-US"/>
        </w:rPr>
        <w:t>We receive little attention.</w:t>
      </w:r>
    </w:p>
    <w:p w:rsidR="00210CFA" w:rsidRPr="00F76CA7" w:rsidRDefault="00210CFA" w:rsidP="00210CFA">
      <w:pPr>
        <w:pStyle w:val="Listaszerbekezds"/>
        <w:ind w:left="426"/>
        <w:rPr>
          <w:lang w:val="en-US"/>
        </w:rPr>
      </w:pPr>
    </w:p>
    <w:p w:rsidR="00FB2639" w:rsidRPr="00210CFA" w:rsidRDefault="00FB2639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How do you find the professional and pedagogical practice related to your program?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Well-organized, thoughtful, provides up-to-date knowledge.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Well-organized, but conveys outdated knowledge.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Poorly organized, does not fulfill its function.</w:t>
      </w:r>
    </w:p>
    <w:p w:rsidR="007F133A" w:rsidRPr="00F76CA7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The</w:t>
      </w:r>
      <w:r>
        <w:rPr>
          <w:lang w:val="en-US"/>
        </w:rPr>
        <w:t>re is no</w:t>
      </w:r>
      <w:r w:rsidRPr="00FB2639">
        <w:rPr>
          <w:lang w:val="en-US"/>
        </w:rPr>
        <w:t xml:space="preserve"> practice related to my program.</w:t>
      </w:r>
      <w:r w:rsidR="00210CFA">
        <w:rPr>
          <w:lang w:val="en-US"/>
        </w:rPr>
        <w:br/>
      </w:r>
    </w:p>
    <w:p w:rsidR="00FB2639" w:rsidRPr="00210CFA" w:rsidRDefault="00FB2639" w:rsidP="00210CFA">
      <w:pPr>
        <w:pStyle w:val="Listaszerbekezds"/>
        <w:numPr>
          <w:ilvl w:val="0"/>
          <w:numId w:val="1"/>
        </w:numPr>
        <w:rPr>
          <w:lang w:val="en-US"/>
        </w:rPr>
      </w:pPr>
      <w:r w:rsidRPr="00210CFA">
        <w:rPr>
          <w:lang w:val="en-US"/>
        </w:rPr>
        <w:t>Please rate the training infrastructure of the program on a scale of 1 to 6, where 1=not at all satisfactory, 6=completely satisfied. (If there are no labs, workshops, or practice rooms, please leave the row blank.)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Classroom equipment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 xml:space="preserve">Equipment in labs, workshops, studios, </w:t>
      </w:r>
      <w:r w:rsidRPr="00FB2639">
        <w:rPr>
          <w:color w:val="FF0000"/>
          <w:lang w:val="en-US"/>
        </w:rPr>
        <w:t>practice rooms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Availability of practice rooms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Teaching technology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Number of computers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Accessibility of computers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Internet access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Library services</w:t>
      </w:r>
    </w:p>
    <w:p w:rsidR="00FB2639" w:rsidRPr="00FB2639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Availability of study materials</w:t>
      </w:r>
    </w:p>
    <w:p w:rsidR="007F133A" w:rsidRPr="00F76CA7" w:rsidRDefault="00FB2639" w:rsidP="00210CFA">
      <w:pPr>
        <w:pStyle w:val="Listaszerbekezds"/>
        <w:numPr>
          <w:ilvl w:val="1"/>
          <w:numId w:val="1"/>
        </w:numPr>
        <w:ind w:left="0" w:firstLine="426"/>
        <w:rPr>
          <w:lang w:val="en-US"/>
        </w:rPr>
      </w:pPr>
      <w:r w:rsidRPr="00FB2639">
        <w:rPr>
          <w:lang w:val="en-US"/>
        </w:rPr>
        <w:t>Quality of accessibility measures</w:t>
      </w:r>
    </w:p>
    <w:p w:rsidR="00FB2639" w:rsidRPr="00FB2639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9</w:t>
      </w:r>
      <w:r w:rsidR="007F133A" w:rsidRPr="00F76CA7">
        <w:rPr>
          <w:lang w:val="en-US"/>
        </w:rPr>
        <w:t xml:space="preserve">. </w:t>
      </w:r>
      <w:r w:rsidR="00FB2639" w:rsidRPr="00FB2639">
        <w:rPr>
          <w:lang w:val="en-US"/>
        </w:rPr>
        <w:t>How satisfied are you with the study trips, factory visits, and art camps organized by the program?</w:t>
      </w:r>
    </w:p>
    <w:p w:rsidR="00FB2639" w:rsidRPr="00FB2639" w:rsidRDefault="00FB2639" w:rsidP="00210CFA">
      <w:pPr>
        <w:spacing w:after="0" w:line="240" w:lineRule="auto"/>
        <w:ind w:firstLine="426"/>
        <w:rPr>
          <w:lang w:val="en-US"/>
        </w:rPr>
      </w:pPr>
      <w:r w:rsidRPr="00FB2639">
        <w:rPr>
          <w:lang w:val="en-US"/>
        </w:rPr>
        <w:t>a) I am completely satisfied; it provides enough opportunities.</w:t>
      </w:r>
    </w:p>
    <w:p w:rsidR="00FB2639" w:rsidRPr="00FB2639" w:rsidRDefault="00FB2639" w:rsidP="00210CFA">
      <w:pPr>
        <w:spacing w:after="0" w:line="240" w:lineRule="auto"/>
        <w:ind w:firstLine="426"/>
        <w:rPr>
          <w:lang w:val="en-US"/>
        </w:rPr>
      </w:pPr>
      <w:r w:rsidRPr="00FB2639">
        <w:rPr>
          <w:lang w:val="en-US"/>
        </w:rPr>
        <w:t>b) They provide such opportunities for few students.</w:t>
      </w:r>
    </w:p>
    <w:p w:rsidR="00FB2639" w:rsidRPr="00FB2639" w:rsidRDefault="00FB2639" w:rsidP="00210CFA">
      <w:pPr>
        <w:spacing w:after="0" w:line="240" w:lineRule="auto"/>
        <w:ind w:firstLine="426"/>
        <w:rPr>
          <w:lang w:val="en-US"/>
        </w:rPr>
      </w:pPr>
      <w:r w:rsidRPr="00FB2639">
        <w:rPr>
          <w:lang w:val="en-US"/>
        </w:rPr>
        <w:t>c) These opportunities are not available to me.</w:t>
      </w:r>
    </w:p>
    <w:p w:rsidR="007F133A" w:rsidRPr="00F76CA7" w:rsidRDefault="00FB2639" w:rsidP="00210CFA">
      <w:pPr>
        <w:spacing w:after="0" w:line="240" w:lineRule="auto"/>
        <w:ind w:firstLine="426"/>
        <w:rPr>
          <w:lang w:val="en-US"/>
        </w:rPr>
      </w:pPr>
      <w:r w:rsidRPr="00FB2639">
        <w:rPr>
          <w:lang w:val="en-US"/>
        </w:rPr>
        <w:t>d) They do not organize such trips at all in my program.</w:t>
      </w:r>
    </w:p>
    <w:p w:rsidR="007F133A" w:rsidRPr="00F76CA7" w:rsidRDefault="007F133A" w:rsidP="00210CFA">
      <w:pPr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10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Please evaluate the operation of the Study and Admission Group on a scale of 1 to 6, where 1=not at all satisfactory, 6=completely satisfied.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Speed of handling affairs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b) Accuracy of handling affairs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c) Professional competence and knowledge of the staff in the Study and Admission Group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 xml:space="preserve">d) </w:t>
      </w:r>
      <w:r w:rsidR="00790EBE">
        <w:rPr>
          <w:lang w:val="en-US"/>
        </w:rPr>
        <w:t>Helpfulness</w:t>
      </w:r>
      <w:r w:rsidRPr="00210CFA">
        <w:rPr>
          <w:lang w:val="en-US"/>
        </w:rPr>
        <w:t xml:space="preserve"> of the staff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e) Adequacy of the duration and timing of office hours</w:t>
      </w:r>
    </w:p>
    <w:p w:rsidR="007F133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f) Quality of student information</w:t>
      </w:r>
    </w:p>
    <w:p w:rsidR="00210CFA" w:rsidRPr="00F76CA7" w:rsidRDefault="00210CFA" w:rsidP="00210CFA">
      <w:pPr>
        <w:spacing w:after="0" w:line="240" w:lineRule="auto"/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11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Please evaluate the institutional administration on a scale of 1 to 6, where 1=not at all satisfactory, 6=completely satisfied.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Speed of handling affairs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b) Accuracy of handling affairs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c) Competence and knowledge of the staff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d) Office hours, availability of staff</w:t>
      </w:r>
    </w:p>
    <w:p w:rsidR="00BC1FBE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lastRenderedPageBreak/>
        <w:t xml:space="preserve">e) Quality of </w:t>
      </w:r>
      <w:r w:rsidR="00790EBE">
        <w:rPr>
          <w:lang w:val="en-US"/>
        </w:rPr>
        <w:t>informing the students</w:t>
      </w:r>
    </w:p>
    <w:p w:rsidR="00210CFA" w:rsidRPr="00F76CA7" w:rsidRDefault="00210CFA" w:rsidP="00210CFA">
      <w:pPr>
        <w:spacing w:after="0" w:line="240" w:lineRule="auto"/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12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Please evaluate the program based on the following criteria on a scale of 1 to 6, where 1=not at all satisfactory, 6=completely satisfied. (If you have no experience with this, please leave the row blank.)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Recognition of credits obtained in other institutions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b) Recognition of credits obtained in another program within the institution</w:t>
      </w:r>
    </w:p>
    <w:p w:rsidR="007F133A" w:rsidRPr="00F76CA7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c) Flexible scheduling of classes without extending study time</w:t>
      </w:r>
    </w:p>
    <w:p w:rsidR="007F133A" w:rsidRPr="00F76CA7" w:rsidRDefault="007F133A" w:rsidP="00210CFA">
      <w:pPr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13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Please evaluate the program based on the following criteria on a scale of 1 to 6, where 1=not at all satisfactory, 6=completely satisfied.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Reputation of the program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b) Marketability of the professional qualification obtained here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c) Employment prospects for graduates of the program</w:t>
      </w:r>
    </w:p>
    <w:p w:rsidR="00287CB5" w:rsidRPr="00F76CA7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d) I cannot judge</w:t>
      </w:r>
    </w:p>
    <w:p w:rsidR="007F133A" w:rsidRPr="00F76CA7" w:rsidRDefault="007F133A" w:rsidP="00210CFA">
      <w:pPr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14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Would you like to find employment using the professional qualification obtained here?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Yes.</w:t>
      </w:r>
    </w:p>
    <w:p w:rsidR="007F133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b) No.</w:t>
      </w:r>
    </w:p>
    <w:p w:rsidR="00210CFA" w:rsidRPr="00F76CA7" w:rsidRDefault="00210CFA" w:rsidP="00210CFA">
      <w:pPr>
        <w:spacing w:after="0" w:line="240" w:lineRule="auto"/>
        <w:ind w:firstLine="426"/>
        <w:rPr>
          <w:lang w:val="en-US"/>
        </w:rPr>
      </w:pPr>
    </w:p>
    <w:p w:rsidR="007F133A" w:rsidRPr="00F76CA7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15</w:t>
      </w:r>
      <w:r w:rsidR="00790D99" w:rsidRPr="00F76CA7">
        <w:rPr>
          <w:lang w:val="en-US"/>
        </w:rPr>
        <w:t xml:space="preserve">. </w:t>
      </w:r>
      <w:r w:rsidR="00210CFA" w:rsidRPr="00210CFA">
        <w:rPr>
          <w:lang w:val="en-US"/>
        </w:rPr>
        <w:t>Development suggestions for the program:</w:t>
      </w:r>
    </w:p>
    <w:p w:rsidR="007F133A" w:rsidRPr="00F76CA7" w:rsidRDefault="007F133A" w:rsidP="00210CFA">
      <w:pPr>
        <w:ind w:firstLine="426"/>
        <w:rPr>
          <w:lang w:val="en-US"/>
        </w:rPr>
      </w:pPr>
    </w:p>
    <w:p w:rsidR="00210CFA" w:rsidRPr="00210CFA" w:rsidRDefault="00941AD3" w:rsidP="00210CFA">
      <w:pPr>
        <w:spacing w:after="0" w:line="240" w:lineRule="auto"/>
        <w:ind w:firstLine="426"/>
        <w:rPr>
          <w:lang w:val="en-US"/>
        </w:rPr>
      </w:pPr>
      <w:r w:rsidRPr="00F76CA7">
        <w:rPr>
          <w:lang w:val="en-US"/>
        </w:rPr>
        <w:t>16</w:t>
      </w:r>
      <w:r w:rsidR="007F133A" w:rsidRPr="00F76CA7">
        <w:rPr>
          <w:lang w:val="en-US"/>
        </w:rPr>
        <w:t xml:space="preserve">. </w:t>
      </w:r>
      <w:r w:rsidR="00210CFA" w:rsidRPr="00210CFA">
        <w:rPr>
          <w:lang w:val="en-US"/>
        </w:rPr>
        <w:t>Schedule</w:t>
      </w:r>
    </w:p>
    <w:p w:rsidR="00210CFA" w:rsidRPr="00210CFA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>a) Full-time</w:t>
      </w:r>
    </w:p>
    <w:p w:rsidR="007F133A" w:rsidRPr="00F76CA7" w:rsidRDefault="00210CFA" w:rsidP="00210CFA">
      <w:pPr>
        <w:spacing w:after="0" w:line="240" w:lineRule="auto"/>
        <w:ind w:firstLine="426"/>
        <w:rPr>
          <w:lang w:val="en-US"/>
        </w:rPr>
      </w:pPr>
      <w:r w:rsidRPr="00210CFA">
        <w:rPr>
          <w:lang w:val="en-US"/>
        </w:rPr>
        <w:t xml:space="preserve">b) </w:t>
      </w:r>
      <w:r>
        <w:rPr>
          <w:lang w:val="en-US"/>
        </w:rPr>
        <w:t>Correspondent</w:t>
      </w:r>
    </w:p>
    <w:sectPr w:rsidR="007F133A" w:rsidRPr="00F76CA7" w:rsidSect="00AC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1EF"/>
    <w:multiLevelType w:val="hybridMultilevel"/>
    <w:tmpl w:val="6F660D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E7976"/>
    <w:multiLevelType w:val="hybridMultilevel"/>
    <w:tmpl w:val="12943D1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363D1"/>
    <w:multiLevelType w:val="hybridMultilevel"/>
    <w:tmpl w:val="23885C0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F2E2E"/>
    <w:multiLevelType w:val="hybridMultilevel"/>
    <w:tmpl w:val="BC441BA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BD0165"/>
    <w:multiLevelType w:val="hybridMultilevel"/>
    <w:tmpl w:val="5A3C33D6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15627"/>
    <w:multiLevelType w:val="hybridMultilevel"/>
    <w:tmpl w:val="D61ED2E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294510"/>
    <w:multiLevelType w:val="hybridMultilevel"/>
    <w:tmpl w:val="789C918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A36AFE"/>
    <w:multiLevelType w:val="hybridMultilevel"/>
    <w:tmpl w:val="A50E84A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600F05"/>
    <w:multiLevelType w:val="hybridMultilevel"/>
    <w:tmpl w:val="B3D461A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B41FBD"/>
    <w:multiLevelType w:val="hybridMultilevel"/>
    <w:tmpl w:val="9A8C8CC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C4BD0"/>
    <w:multiLevelType w:val="hybridMultilevel"/>
    <w:tmpl w:val="773CC5D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F50247"/>
    <w:multiLevelType w:val="hybridMultilevel"/>
    <w:tmpl w:val="1D34DAE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C475DB"/>
    <w:multiLevelType w:val="hybridMultilevel"/>
    <w:tmpl w:val="2570A28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1B2970"/>
    <w:multiLevelType w:val="hybridMultilevel"/>
    <w:tmpl w:val="C24C90F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226333"/>
    <w:multiLevelType w:val="hybridMultilevel"/>
    <w:tmpl w:val="E26E39BC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861BC"/>
    <w:multiLevelType w:val="hybridMultilevel"/>
    <w:tmpl w:val="8E8C124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F3EBF"/>
    <w:multiLevelType w:val="hybridMultilevel"/>
    <w:tmpl w:val="A69E773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5179EF"/>
    <w:multiLevelType w:val="hybridMultilevel"/>
    <w:tmpl w:val="EC540AAA"/>
    <w:lvl w:ilvl="0" w:tplc="FBAA469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22839"/>
    <w:multiLevelType w:val="hybridMultilevel"/>
    <w:tmpl w:val="94AAC0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63709"/>
    <w:multiLevelType w:val="hybridMultilevel"/>
    <w:tmpl w:val="980E0178"/>
    <w:lvl w:ilvl="0" w:tplc="416AF84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A2B31"/>
    <w:multiLevelType w:val="hybridMultilevel"/>
    <w:tmpl w:val="0B340D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B4A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0B4F"/>
    <w:multiLevelType w:val="hybridMultilevel"/>
    <w:tmpl w:val="307E975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19619C"/>
    <w:multiLevelType w:val="hybridMultilevel"/>
    <w:tmpl w:val="D4D8101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134E5D"/>
    <w:multiLevelType w:val="hybridMultilevel"/>
    <w:tmpl w:val="0C52E75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9427E6"/>
    <w:multiLevelType w:val="hybridMultilevel"/>
    <w:tmpl w:val="38904CDA"/>
    <w:lvl w:ilvl="0" w:tplc="472A866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55751"/>
    <w:multiLevelType w:val="hybridMultilevel"/>
    <w:tmpl w:val="F57082B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14103"/>
    <w:multiLevelType w:val="hybridMultilevel"/>
    <w:tmpl w:val="02EEAF5C"/>
    <w:lvl w:ilvl="0" w:tplc="4C80353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46B5B"/>
    <w:multiLevelType w:val="hybridMultilevel"/>
    <w:tmpl w:val="A04ADB72"/>
    <w:lvl w:ilvl="0" w:tplc="F64C63B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0"/>
  </w:num>
  <w:num w:numId="5">
    <w:abstractNumId w:val="17"/>
  </w:num>
  <w:num w:numId="6">
    <w:abstractNumId w:val="21"/>
  </w:num>
  <w:num w:numId="7">
    <w:abstractNumId w:val="26"/>
  </w:num>
  <w:num w:numId="8">
    <w:abstractNumId w:val="15"/>
  </w:num>
  <w:num w:numId="9">
    <w:abstractNumId w:val="2"/>
  </w:num>
  <w:num w:numId="10">
    <w:abstractNumId w:val="27"/>
  </w:num>
  <w:num w:numId="11">
    <w:abstractNumId w:val="11"/>
  </w:num>
  <w:num w:numId="12">
    <w:abstractNumId w:val="19"/>
  </w:num>
  <w:num w:numId="13">
    <w:abstractNumId w:val="14"/>
  </w:num>
  <w:num w:numId="14">
    <w:abstractNumId w:val="0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7"/>
  </w:num>
  <w:num w:numId="20">
    <w:abstractNumId w:val="18"/>
  </w:num>
  <w:num w:numId="21">
    <w:abstractNumId w:val="6"/>
  </w:num>
  <w:num w:numId="22">
    <w:abstractNumId w:val="22"/>
  </w:num>
  <w:num w:numId="23">
    <w:abstractNumId w:val="23"/>
  </w:num>
  <w:num w:numId="24">
    <w:abstractNumId w:val="1"/>
  </w:num>
  <w:num w:numId="25">
    <w:abstractNumId w:val="3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33A"/>
    <w:rsid w:val="0006074A"/>
    <w:rsid w:val="00061E5E"/>
    <w:rsid w:val="000645C6"/>
    <w:rsid w:val="000F2EB9"/>
    <w:rsid w:val="00175880"/>
    <w:rsid w:val="001B424D"/>
    <w:rsid w:val="001D33B3"/>
    <w:rsid w:val="001E358D"/>
    <w:rsid w:val="00210CFA"/>
    <w:rsid w:val="00287CB5"/>
    <w:rsid w:val="002A033E"/>
    <w:rsid w:val="003176C8"/>
    <w:rsid w:val="0035282F"/>
    <w:rsid w:val="003951F5"/>
    <w:rsid w:val="003D1999"/>
    <w:rsid w:val="0049687D"/>
    <w:rsid w:val="007371CB"/>
    <w:rsid w:val="00751519"/>
    <w:rsid w:val="00751EE1"/>
    <w:rsid w:val="0076627D"/>
    <w:rsid w:val="00790D99"/>
    <w:rsid w:val="00790EBE"/>
    <w:rsid w:val="007B3A1C"/>
    <w:rsid w:val="007F133A"/>
    <w:rsid w:val="00940900"/>
    <w:rsid w:val="00941AD3"/>
    <w:rsid w:val="00983F16"/>
    <w:rsid w:val="00996FCB"/>
    <w:rsid w:val="009D7C46"/>
    <w:rsid w:val="00AC07DA"/>
    <w:rsid w:val="00AE5045"/>
    <w:rsid w:val="00AF7926"/>
    <w:rsid w:val="00B43B55"/>
    <w:rsid w:val="00B57B51"/>
    <w:rsid w:val="00B94F0F"/>
    <w:rsid w:val="00BC1FBE"/>
    <w:rsid w:val="00C20389"/>
    <w:rsid w:val="00CC195C"/>
    <w:rsid w:val="00D2447C"/>
    <w:rsid w:val="00DF5741"/>
    <w:rsid w:val="00EC1A26"/>
    <w:rsid w:val="00EF47A2"/>
    <w:rsid w:val="00F76CA7"/>
    <w:rsid w:val="00FB2639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7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1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Karóczkai Andrásné</cp:lastModifiedBy>
  <cp:revision>2</cp:revision>
  <dcterms:created xsi:type="dcterms:W3CDTF">2024-05-06T10:34:00Z</dcterms:created>
  <dcterms:modified xsi:type="dcterms:W3CDTF">2024-05-06T10:34:00Z</dcterms:modified>
</cp:coreProperties>
</file>