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Pool Rules: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1. Only healthy individuals, who do not show any symptoms of illness, may work in the pool, and this applies to visitors as well!</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2. Individuals with infectious diseases, contagious or repulsive skin conditions, and those suffering from conditions with seizures are not permitted to enter the pool area, as well as those with open wounds.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3. The use of changing rooms is limited to a certain number of people.</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4. Showering before/after swimming is mandatory.</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5. During classes, the pool may only be used in the presence of a supervising teacher.</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6. For other uses, the presence of a pool master is mandatory.</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7. EATING and CONSUMING ALCOHOL are PROHIBITED in the entire pool area!</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8. Using shower gel outside of the shower area and in the pool is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9. Bringing fragile objects (glasses, bottles) into the pool is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10. Using the pool without showering beforehand is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11. Behaving in a manner that violates public decency is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12. Individuals who cannot swim are PROHIBITED from using the deep end of the pool!</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13. Bringing a dog or any other animal into the entire pool area is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14. Jumping into the pool from points other than the starting blocks is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Dear Guests!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Only healthy guests may use the swimming pool!</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Thank you for your understanding!</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IT IS PROHIBITED TO ENTER THE POOL AREA WITH OUTDOOR SHOES!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We kindly ask our guests to leave the swimming pool 30 minutes before closing time!</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Wearing a swimming cap and swimming trunks is mandatory!</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lastRenderedPageBreak/>
        <w:t>Dear Guests!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Before using the swimming pool, please make sure to shower and rinse your feet!</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Thank you for your understanding!</w:t>
      </w:r>
    </w:p>
    <w:p w:rsidR="001F32E3" w:rsidRDefault="001F32E3">
      <w:pPr>
        <w:rPr>
          <w:rFonts w:ascii="Segoe UI" w:eastAsia="Times New Roman" w:hAnsi="Segoe UI" w:cs="Segoe UI"/>
          <w:color w:val="242424"/>
          <w:sz w:val="23"/>
          <w:szCs w:val="23"/>
          <w:shd w:val="clear" w:color="auto" w:fill="FFFFFF"/>
          <w:lang w:val="en-US" w:eastAsia="hu-HU"/>
        </w:rPr>
      </w:pPr>
      <w:r>
        <w:rPr>
          <w:rFonts w:ascii="Segoe UI" w:eastAsia="Times New Roman" w:hAnsi="Segoe UI" w:cs="Segoe UI"/>
          <w:color w:val="242424"/>
          <w:sz w:val="23"/>
          <w:szCs w:val="23"/>
          <w:shd w:val="clear" w:color="auto" w:fill="FFFFFF"/>
          <w:lang w:val="en-US" w:eastAsia="hu-HU"/>
        </w:rPr>
        <w:br w:type="page"/>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lastRenderedPageBreak/>
        <w:t>SAUNA USAGE REGULATIONS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The sauna can be used by everyone at their own risk!</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The sauna can be used upon purchasing an entrance ticket!</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Showering before and after using the sauna is mandatory!</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 xml:space="preserve">In case of emergency, please use the </w:t>
      </w:r>
      <w:r>
        <w:rPr>
          <w:rFonts w:ascii="Segoe UI" w:eastAsia="Times New Roman" w:hAnsi="Segoe UI" w:cs="Segoe UI"/>
          <w:color w:val="242424"/>
          <w:sz w:val="23"/>
          <w:szCs w:val="23"/>
          <w:shd w:val="clear" w:color="auto" w:fill="FFFFFF"/>
          <w:lang w:val="en-US" w:eastAsia="hu-HU"/>
        </w:rPr>
        <w:t>emergency alarm</w:t>
      </w:r>
      <w:r w:rsidRPr="001F32E3">
        <w:rPr>
          <w:rFonts w:ascii="Segoe UI" w:eastAsia="Times New Roman" w:hAnsi="Segoe UI" w:cs="Segoe UI"/>
          <w:color w:val="242424"/>
          <w:sz w:val="23"/>
          <w:szCs w:val="23"/>
          <w:shd w:val="clear" w:color="auto" w:fill="FFFFFF"/>
          <w:lang w:val="en-US" w:eastAsia="hu-HU"/>
        </w:rPr>
        <w:t xml:space="preserve"> in the sauna!</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Reasons prohibiting sauna use:</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&gt; Cardiovascular diseases;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&gt; Open wounds;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&gt; Acute inflammation;</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&gt; Infectious diseases.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The use of essential oils in the sauna is strictly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Please leave your slippers outside the sauna!</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Towel usage is mandatory!</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The sauna can only accommodate a maximum of 6 people at a time!</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Jumping into the pool immediately after using the sauna is strictly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The ideal time for staying in the sauna is a maximum of 8-12 minutes!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Children under 14 years old can only use the sauna under parental supervision!</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Eating and drinking in the sauna area are strictly prohibited!</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 xml:space="preserve">The sauna's opening hours depend on the pool's </w:t>
      </w:r>
      <w:r>
        <w:rPr>
          <w:rFonts w:ascii="Segoe UI" w:eastAsia="Times New Roman" w:hAnsi="Segoe UI" w:cs="Segoe UI"/>
          <w:color w:val="242424"/>
          <w:sz w:val="23"/>
          <w:szCs w:val="23"/>
          <w:shd w:val="clear" w:color="auto" w:fill="FFFFFF"/>
          <w:lang w:val="en-US" w:eastAsia="hu-HU"/>
        </w:rPr>
        <w:t xml:space="preserve">time </w:t>
      </w:r>
      <w:r w:rsidRPr="001F32E3">
        <w:rPr>
          <w:rFonts w:ascii="Segoe UI" w:eastAsia="Times New Roman" w:hAnsi="Segoe UI" w:cs="Segoe UI"/>
          <w:color w:val="242424"/>
          <w:sz w:val="23"/>
          <w:szCs w:val="23"/>
          <w:shd w:val="clear" w:color="auto" w:fill="FFFFFF"/>
          <w:lang w:val="en-US" w:eastAsia="hu-HU"/>
        </w:rPr>
        <w:t>schedule!</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The sauna room is equipped with a thermometer, humidity meter, and a 15-minute hourglass to help comply with the regulations.</w:t>
      </w:r>
    </w:p>
    <w:p w:rsidR="001F32E3" w:rsidRPr="001F32E3" w:rsidRDefault="001F32E3" w:rsidP="001F32E3">
      <w:pPr>
        <w:rPr>
          <w:rFonts w:ascii="Segoe UI" w:eastAsia="Times New Roman" w:hAnsi="Segoe UI" w:cs="Segoe UI"/>
          <w:color w:val="242424"/>
          <w:sz w:val="23"/>
          <w:szCs w:val="23"/>
          <w:shd w:val="clear" w:color="auto" w:fill="FFFFFF"/>
          <w:lang w:val="en-US" w:eastAsia="hu-HU"/>
        </w:rPr>
      </w:pPr>
      <w:r w:rsidRPr="001F32E3">
        <w:rPr>
          <w:rFonts w:ascii="Segoe UI" w:eastAsia="Times New Roman" w:hAnsi="Segoe UI" w:cs="Segoe UI"/>
          <w:color w:val="242424"/>
          <w:sz w:val="23"/>
          <w:szCs w:val="23"/>
          <w:shd w:val="clear" w:color="auto" w:fill="FFFFFF"/>
          <w:lang w:val="en-US" w:eastAsia="hu-HU"/>
        </w:rPr>
        <w:t>Failure to comply with the sauna rules will result in exclusion!</w:t>
      </w:r>
    </w:p>
    <w:p w:rsidR="006F47BA" w:rsidRPr="001F32E3" w:rsidRDefault="001F32E3" w:rsidP="001F32E3">
      <w:pPr>
        <w:rPr>
          <w:lang w:val="en-US"/>
        </w:rPr>
      </w:pPr>
      <w:r w:rsidRPr="001F32E3">
        <w:rPr>
          <w:rFonts w:ascii="Segoe UI" w:eastAsia="Times New Roman" w:hAnsi="Segoe UI" w:cs="Segoe UI"/>
          <w:color w:val="242424"/>
          <w:sz w:val="23"/>
          <w:szCs w:val="23"/>
          <w:shd w:val="clear" w:color="auto" w:fill="FFFFFF"/>
          <w:lang w:val="en-US" w:eastAsia="hu-HU"/>
        </w:rPr>
        <w:t>Thank you in advance for adhering to the sauna usage rules, and we wish you a pleasant relaxation!</w:t>
      </w:r>
    </w:p>
    <w:sectPr w:rsidR="006F47BA" w:rsidRPr="001F32E3" w:rsidSect="00AA24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F68CB"/>
    <w:multiLevelType w:val="hybridMultilevel"/>
    <w:tmpl w:val="517086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3BE774B"/>
    <w:multiLevelType w:val="hybridMultilevel"/>
    <w:tmpl w:val="0F2C45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47BA"/>
    <w:rsid w:val="001F32E3"/>
    <w:rsid w:val="006F47BA"/>
    <w:rsid w:val="008A0015"/>
    <w:rsid w:val="00AA24B7"/>
    <w:rsid w:val="00D22D17"/>
    <w:rsid w:val="00D627A3"/>
    <w:rsid w:val="00F43A6B"/>
    <w:rsid w:val="00F5784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24B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F47BA"/>
    <w:pPr>
      <w:ind w:left="720"/>
      <w:contextualSpacing/>
    </w:pPr>
  </w:style>
</w:styles>
</file>

<file path=word/webSettings.xml><?xml version="1.0" encoding="utf-8"?>
<w:webSettings xmlns:r="http://schemas.openxmlformats.org/officeDocument/2006/relationships" xmlns:w="http://schemas.openxmlformats.org/wordprocessingml/2006/main">
  <w:divs>
    <w:div w:id="47077815">
      <w:bodyDiv w:val="1"/>
      <w:marLeft w:val="0"/>
      <w:marRight w:val="0"/>
      <w:marTop w:val="0"/>
      <w:marBottom w:val="0"/>
      <w:divBdr>
        <w:top w:val="none" w:sz="0" w:space="0" w:color="auto"/>
        <w:left w:val="none" w:sz="0" w:space="0" w:color="auto"/>
        <w:bottom w:val="none" w:sz="0" w:space="0" w:color="auto"/>
        <w:right w:val="none" w:sz="0" w:space="0" w:color="auto"/>
      </w:divBdr>
      <w:divsChild>
        <w:div w:id="304899034">
          <w:marLeft w:val="0"/>
          <w:marRight w:val="0"/>
          <w:marTop w:val="0"/>
          <w:marBottom w:val="0"/>
          <w:divBdr>
            <w:top w:val="none" w:sz="0" w:space="0" w:color="auto"/>
            <w:left w:val="none" w:sz="0" w:space="0" w:color="auto"/>
            <w:bottom w:val="none" w:sz="0" w:space="0" w:color="auto"/>
            <w:right w:val="none" w:sz="0" w:space="0" w:color="auto"/>
          </w:divBdr>
        </w:div>
        <w:div w:id="1023359935">
          <w:marLeft w:val="0"/>
          <w:marRight w:val="0"/>
          <w:marTop w:val="0"/>
          <w:marBottom w:val="0"/>
          <w:divBdr>
            <w:top w:val="none" w:sz="0" w:space="0" w:color="auto"/>
            <w:left w:val="none" w:sz="0" w:space="0" w:color="auto"/>
            <w:bottom w:val="none" w:sz="0" w:space="0" w:color="auto"/>
            <w:right w:val="none" w:sz="0" w:space="0" w:color="auto"/>
          </w:divBdr>
        </w:div>
        <w:div w:id="839466410">
          <w:marLeft w:val="0"/>
          <w:marRight w:val="0"/>
          <w:marTop w:val="0"/>
          <w:marBottom w:val="0"/>
          <w:divBdr>
            <w:top w:val="none" w:sz="0" w:space="0" w:color="auto"/>
            <w:left w:val="none" w:sz="0" w:space="0" w:color="auto"/>
            <w:bottom w:val="none" w:sz="0" w:space="0" w:color="auto"/>
            <w:right w:val="none" w:sz="0" w:space="0" w:color="auto"/>
          </w:divBdr>
        </w:div>
        <w:div w:id="738985461">
          <w:marLeft w:val="0"/>
          <w:marRight w:val="0"/>
          <w:marTop w:val="0"/>
          <w:marBottom w:val="0"/>
          <w:divBdr>
            <w:top w:val="none" w:sz="0" w:space="0" w:color="auto"/>
            <w:left w:val="none" w:sz="0" w:space="0" w:color="auto"/>
            <w:bottom w:val="none" w:sz="0" w:space="0" w:color="auto"/>
            <w:right w:val="none" w:sz="0" w:space="0" w:color="auto"/>
          </w:divBdr>
        </w:div>
      </w:divsChild>
    </w:div>
    <w:div w:id="317001149">
      <w:bodyDiv w:val="1"/>
      <w:marLeft w:val="0"/>
      <w:marRight w:val="0"/>
      <w:marTop w:val="0"/>
      <w:marBottom w:val="0"/>
      <w:divBdr>
        <w:top w:val="none" w:sz="0" w:space="0" w:color="auto"/>
        <w:left w:val="none" w:sz="0" w:space="0" w:color="auto"/>
        <w:bottom w:val="none" w:sz="0" w:space="0" w:color="auto"/>
        <w:right w:val="none" w:sz="0" w:space="0" w:color="auto"/>
      </w:divBdr>
      <w:divsChild>
        <w:div w:id="1923836750">
          <w:marLeft w:val="0"/>
          <w:marRight w:val="0"/>
          <w:marTop w:val="0"/>
          <w:marBottom w:val="0"/>
          <w:divBdr>
            <w:top w:val="none" w:sz="0" w:space="0" w:color="auto"/>
            <w:left w:val="none" w:sz="0" w:space="0" w:color="auto"/>
            <w:bottom w:val="none" w:sz="0" w:space="0" w:color="auto"/>
            <w:right w:val="none" w:sz="0" w:space="0" w:color="auto"/>
          </w:divBdr>
        </w:div>
        <w:div w:id="1244026549">
          <w:marLeft w:val="0"/>
          <w:marRight w:val="0"/>
          <w:marTop w:val="0"/>
          <w:marBottom w:val="0"/>
          <w:divBdr>
            <w:top w:val="none" w:sz="0" w:space="0" w:color="auto"/>
            <w:left w:val="none" w:sz="0" w:space="0" w:color="auto"/>
            <w:bottom w:val="none" w:sz="0" w:space="0" w:color="auto"/>
            <w:right w:val="none" w:sz="0" w:space="0" w:color="auto"/>
          </w:divBdr>
        </w:div>
        <w:div w:id="41638330">
          <w:marLeft w:val="0"/>
          <w:marRight w:val="0"/>
          <w:marTop w:val="0"/>
          <w:marBottom w:val="0"/>
          <w:divBdr>
            <w:top w:val="none" w:sz="0" w:space="0" w:color="auto"/>
            <w:left w:val="none" w:sz="0" w:space="0" w:color="auto"/>
            <w:bottom w:val="none" w:sz="0" w:space="0" w:color="auto"/>
            <w:right w:val="none" w:sz="0" w:space="0" w:color="auto"/>
          </w:divBdr>
        </w:div>
        <w:div w:id="1308780358">
          <w:marLeft w:val="0"/>
          <w:marRight w:val="0"/>
          <w:marTop w:val="0"/>
          <w:marBottom w:val="0"/>
          <w:divBdr>
            <w:top w:val="none" w:sz="0" w:space="0" w:color="auto"/>
            <w:left w:val="none" w:sz="0" w:space="0" w:color="auto"/>
            <w:bottom w:val="none" w:sz="0" w:space="0" w:color="auto"/>
            <w:right w:val="none" w:sz="0" w:space="0" w:color="auto"/>
          </w:divBdr>
        </w:div>
        <w:div w:id="88547206">
          <w:marLeft w:val="0"/>
          <w:marRight w:val="0"/>
          <w:marTop w:val="0"/>
          <w:marBottom w:val="0"/>
          <w:divBdr>
            <w:top w:val="none" w:sz="0" w:space="0" w:color="auto"/>
            <w:left w:val="none" w:sz="0" w:space="0" w:color="auto"/>
            <w:bottom w:val="none" w:sz="0" w:space="0" w:color="auto"/>
            <w:right w:val="none" w:sz="0" w:space="0" w:color="auto"/>
          </w:divBdr>
        </w:div>
        <w:div w:id="2053260019">
          <w:marLeft w:val="0"/>
          <w:marRight w:val="0"/>
          <w:marTop w:val="0"/>
          <w:marBottom w:val="0"/>
          <w:divBdr>
            <w:top w:val="none" w:sz="0" w:space="0" w:color="auto"/>
            <w:left w:val="none" w:sz="0" w:space="0" w:color="auto"/>
            <w:bottom w:val="none" w:sz="0" w:space="0" w:color="auto"/>
            <w:right w:val="none" w:sz="0" w:space="0" w:color="auto"/>
          </w:divBdr>
        </w:div>
        <w:div w:id="1920629199">
          <w:marLeft w:val="0"/>
          <w:marRight w:val="0"/>
          <w:marTop w:val="0"/>
          <w:marBottom w:val="0"/>
          <w:divBdr>
            <w:top w:val="none" w:sz="0" w:space="0" w:color="auto"/>
            <w:left w:val="none" w:sz="0" w:space="0" w:color="auto"/>
            <w:bottom w:val="none" w:sz="0" w:space="0" w:color="auto"/>
            <w:right w:val="none" w:sz="0" w:space="0" w:color="auto"/>
          </w:divBdr>
        </w:div>
        <w:div w:id="767192839">
          <w:marLeft w:val="0"/>
          <w:marRight w:val="0"/>
          <w:marTop w:val="0"/>
          <w:marBottom w:val="0"/>
          <w:divBdr>
            <w:top w:val="none" w:sz="0" w:space="0" w:color="auto"/>
            <w:left w:val="none" w:sz="0" w:space="0" w:color="auto"/>
            <w:bottom w:val="none" w:sz="0" w:space="0" w:color="auto"/>
            <w:right w:val="none" w:sz="0" w:space="0" w:color="auto"/>
          </w:divBdr>
        </w:div>
        <w:div w:id="98113572">
          <w:marLeft w:val="0"/>
          <w:marRight w:val="0"/>
          <w:marTop w:val="0"/>
          <w:marBottom w:val="0"/>
          <w:divBdr>
            <w:top w:val="none" w:sz="0" w:space="0" w:color="auto"/>
            <w:left w:val="none" w:sz="0" w:space="0" w:color="auto"/>
            <w:bottom w:val="none" w:sz="0" w:space="0" w:color="auto"/>
            <w:right w:val="none" w:sz="0" w:space="0" w:color="auto"/>
          </w:divBdr>
        </w:div>
        <w:div w:id="542518990">
          <w:marLeft w:val="0"/>
          <w:marRight w:val="0"/>
          <w:marTop w:val="0"/>
          <w:marBottom w:val="0"/>
          <w:divBdr>
            <w:top w:val="none" w:sz="0" w:space="0" w:color="auto"/>
            <w:left w:val="none" w:sz="0" w:space="0" w:color="auto"/>
            <w:bottom w:val="none" w:sz="0" w:space="0" w:color="auto"/>
            <w:right w:val="none" w:sz="0" w:space="0" w:color="auto"/>
          </w:divBdr>
        </w:div>
        <w:div w:id="502547342">
          <w:marLeft w:val="0"/>
          <w:marRight w:val="0"/>
          <w:marTop w:val="0"/>
          <w:marBottom w:val="0"/>
          <w:divBdr>
            <w:top w:val="none" w:sz="0" w:space="0" w:color="auto"/>
            <w:left w:val="none" w:sz="0" w:space="0" w:color="auto"/>
            <w:bottom w:val="none" w:sz="0" w:space="0" w:color="auto"/>
            <w:right w:val="none" w:sz="0" w:space="0" w:color="auto"/>
          </w:divBdr>
        </w:div>
        <w:div w:id="1200972633">
          <w:marLeft w:val="0"/>
          <w:marRight w:val="0"/>
          <w:marTop w:val="0"/>
          <w:marBottom w:val="0"/>
          <w:divBdr>
            <w:top w:val="none" w:sz="0" w:space="0" w:color="auto"/>
            <w:left w:val="none" w:sz="0" w:space="0" w:color="auto"/>
            <w:bottom w:val="none" w:sz="0" w:space="0" w:color="auto"/>
            <w:right w:val="none" w:sz="0" w:space="0" w:color="auto"/>
          </w:divBdr>
        </w:div>
        <w:div w:id="1804230666">
          <w:marLeft w:val="0"/>
          <w:marRight w:val="0"/>
          <w:marTop w:val="0"/>
          <w:marBottom w:val="0"/>
          <w:divBdr>
            <w:top w:val="none" w:sz="0" w:space="0" w:color="auto"/>
            <w:left w:val="none" w:sz="0" w:space="0" w:color="auto"/>
            <w:bottom w:val="none" w:sz="0" w:space="0" w:color="auto"/>
            <w:right w:val="none" w:sz="0" w:space="0" w:color="auto"/>
          </w:divBdr>
        </w:div>
        <w:div w:id="149299119">
          <w:marLeft w:val="0"/>
          <w:marRight w:val="0"/>
          <w:marTop w:val="0"/>
          <w:marBottom w:val="0"/>
          <w:divBdr>
            <w:top w:val="none" w:sz="0" w:space="0" w:color="auto"/>
            <w:left w:val="none" w:sz="0" w:space="0" w:color="auto"/>
            <w:bottom w:val="none" w:sz="0" w:space="0" w:color="auto"/>
            <w:right w:val="none" w:sz="0" w:space="0" w:color="auto"/>
          </w:divBdr>
        </w:div>
        <w:div w:id="105347857">
          <w:marLeft w:val="0"/>
          <w:marRight w:val="0"/>
          <w:marTop w:val="0"/>
          <w:marBottom w:val="0"/>
          <w:divBdr>
            <w:top w:val="none" w:sz="0" w:space="0" w:color="auto"/>
            <w:left w:val="none" w:sz="0" w:space="0" w:color="auto"/>
            <w:bottom w:val="none" w:sz="0" w:space="0" w:color="auto"/>
            <w:right w:val="none" w:sz="0" w:space="0" w:color="auto"/>
          </w:divBdr>
        </w:div>
        <w:div w:id="1683511475">
          <w:marLeft w:val="0"/>
          <w:marRight w:val="0"/>
          <w:marTop w:val="0"/>
          <w:marBottom w:val="0"/>
          <w:divBdr>
            <w:top w:val="none" w:sz="0" w:space="0" w:color="auto"/>
            <w:left w:val="none" w:sz="0" w:space="0" w:color="auto"/>
            <w:bottom w:val="none" w:sz="0" w:space="0" w:color="auto"/>
            <w:right w:val="none" w:sz="0" w:space="0" w:color="auto"/>
          </w:divBdr>
        </w:div>
        <w:div w:id="1886913526">
          <w:marLeft w:val="0"/>
          <w:marRight w:val="0"/>
          <w:marTop w:val="0"/>
          <w:marBottom w:val="0"/>
          <w:divBdr>
            <w:top w:val="none" w:sz="0" w:space="0" w:color="auto"/>
            <w:left w:val="none" w:sz="0" w:space="0" w:color="auto"/>
            <w:bottom w:val="none" w:sz="0" w:space="0" w:color="auto"/>
            <w:right w:val="none" w:sz="0" w:space="0" w:color="auto"/>
          </w:divBdr>
        </w:div>
        <w:div w:id="150366282">
          <w:marLeft w:val="0"/>
          <w:marRight w:val="0"/>
          <w:marTop w:val="0"/>
          <w:marBottom w:val="0"/>
          <w:divBdr>
            <w:top w:val="none" w:sz="0" w:space="0" w:color="auto"/>
            <w:left w:val="none" w:sz="0" w:space="0" w:color="auto"/>
            <w:bottom w:val="none" w:sz="0" w:space="0" w:color="auto"/>
            <w:right w:val="none" w:sz="0" w:space="0" w:color="auto"/>
          </w:divBdr>
        </w:div>
        <w:div w:id="2096441771">
          <w:marLeft w:val="0"/>
          <w:marRight w:val="0"/>
          <w:marTop w:val="0"/>
          <w:marBottom w:val="0"/>
          <w:divBdr>
            <w:top w:val="none" w:sz="0" w:space="0" w:color="auto"/>
            <w:left w:val="none" w:sz="0" w:space="0" w:color="auto"/>
            <w:bottom w:val="none" w:sz="0" w:space="0" w:color="auto"/>
            <w:right w:val="none" w:sz="0" w:space="0" w:color="auto"/>
          </w:divBdr>
        </w:div>
        <w:div w:id="404961396">
          <w:marLeft w:val="0"/>
          <w:marRight w:val="0"/>
          <w:marTop w:val="0"/>
          <w:marBottom w:val="0"/>
          <w:divBdr>
            <w:top w:val="none" w:sz="0" w:space="0" w:color="auto"/>
            <w:left w:val="none" w:sz="0" w:space="0" w:color="auto"/>
            <w:bottom w:val="none" w:sz="0" w:space="0" w:color="auto"/>
            <w:right w:val="none" w:sz="0" w:space="0" w:color="auto"/>
          </w:divBdr>
        </w:div>
        <w:div w:id="1586650588">
          <w:marLeft w:val="0"/>
          <w:marRight w:val="0"/>
          <w:marTop w:val="0"/>
          <w:marBottom w:val="0"/>
          <w:divBdr>
            <w:top w:val="none" w:sz="0" w:space="0" w:color="auto"/>
            <w:left w:val="none" w:sz="0" w:space="0" w:color="auto"/>
            <w:bottom w:val="none" w:sz="0" w:space="0" w:color="auto"/>
            <w:right w:val="none" w:sz="0" w:space="0" w:color="auto"/>
          </w:divBdr>
        </w:div>
        <w:div w:id="1902714977">
          <w:marLeft w:val="0"/>
          <w:marRight w:val="0"/>
          <w:marTop w:val="0"/>
          <w:marBottom w:val="0"/>
          <w:divBdr>
            <w:top w:val="none" w:sz="0" w:space="0" w:color="auto"/>
            <w:left w:val="none" w:sz="0" w:space="0" w:color="auto"/>
            <w:bottom w:val="none" w:sz="0" w:space="0" w:color="auto"/>
            <w:right w:val="none" w:sz="0" w:space="0" w:color="auto"/>
          </w:divBdr>
        </w:div>
        <w:div w:id="1237592260">
          <w:marLeft w:val="0"/>
          <w:marRight w:val="0"/>
          <w:marTop w:val="0"/>
          <w:marBottom w:val="0"/>
          <w:divBdr>
            <w:top w:val="none" w:sz="0" w:space="0" w:color="auto"/>
            <w:left w:val="none" w:sz="0" w:space="0" w:color="auto"/>
            <w:bottom w:val="none" w:sz="0" w:space="0" w:color="auto"/>
            <w:right w:val="none" w:sz="0" w:space="0" w:color="auto"/>
          </w:divBdr>
        </w:div>
        <w:div w:id="2120754973">
          <w:marLeft w:val="0"/>
          <w:marRight w:val="0"/>
          <w:marTop w:val="0"/>
          <w:marBottom w:val="0"/>
          <w:divBdr>
            <w:top w:val="none" w:sz="0" w:space="0" w:color="auto"/>
            <w:left w:val="none" w:sz="0" w:space="0" w:color="auto"/>
            <w:bottom w:val="none" w:sz="0" w:space="0" w:color="auto"/>
            <w:right w:val="none" w:sz="0" w:space="0" w:color="auto"/>
          </w:divBdr>
        </w:div>
        <w:div w:id="703603792">
          <w:marLeft w:val="0"/>
          <w:marRight w:val="0"/>
          <w:marTop w:val="0"/>
          <w:marBottom w:val="0"/>
          <w:divBdr>
            <w:top w:val="none" w:sz="0" w:space="0" w:color="auto"/>
            <w:left w:val="none" w:sz="0" w:space="0" w:color="auto"/>
            <w:bottom w:val="none" w:sz="0" w:space="0" w:color="auto"/>
            <w:right w:val="none" w:sz="0" w:space="0" w:color="auto"/>
          </w:divBdr>
        </w:div>
      </w:divsChild>
    </w:div>
    <w:div w:id="346713233">
      <w:bodyDiv w:val="1"/>
      <w:marLeft w:val="0"/>
      <w:marRight w:val="0"/>
      <w:marTop w:val="0"/>
      <w:marBottom w:val="0"/>
      <w:divBdr>
        <w:top w:val="none" w:sz="0" w:space="0" w:color="auto"/>
        <w:left w:val="none" w:sz="0" w:space="0" w:color="auto"/>
        <w:bottom w:val="none" w:sz="0" w:space="0" w:color="auto"/>
        <w:right w:val="none" w:sz="0" w:space="0" w:color="auto"/>
      </w:divBdr>
      <w:divsChild>
        <w:div w:id="284777400">
          <w:marLeft w:val="0"/>
          <w:marRight w:val="0"/>
          <w:marTop w:val="0"/>
          <w:marBottom w:val="0"/>
          <w:divBdr>
            <w:top w:val="none" w:sz="0" w:space="0" w:color="auto"/>
            <w:left w:val="none" w:sz="0" w:space="0" w:color="auto"/>
            <w:bottom w:val="none" w:sz="0" w:space="0" w:color="auto"/>
            <w:right w:val="none" w:sz="0" w:space="0" w:color="auto"/>
          </w:divBdr>
        </w:div>
        <w:div w:id="1039162657">
          <w:marLeft w:val="0"/>
          <w:marRight w:val="0"/>
          <w:marTop w:val="0"/>
          <w:marBottom w:val="0"/>
          <w:divBdr>
            <w:top w:val="none" w:sz="0" w:space="0" w:color="auto"/>
            <w:left w:val="none" w:sz="0" w:space="0" w:color="auto"/>
            <w:bottom w:val="none" w:sz="0" w:space="0" w:color="auto"/>
            <w:right w:val="none" w:sz="0" w:space="0" w:color="auto"/>
          </w:divBdr>
        </w:div>
        <w:div w:id="1602640895">
          <w:marLeft w:val="0"/>
          <w:marRight w:val="0"/>
          <w:marTop w:val="0"/>
          <w:marBottom w:val="0"/>
          <w:divBdr>
            <w:top w:val="none" w:sz="0" w:space="0" w:color="auto"/>
            <w:left w:val="none" w:sz="0" w:space="0" w:color="auto"/>
            <w:bottom w:val="none" w:sz="0" w:space="0" w:color="auto"/>
            <w:right w:val="none" w:sz="0" w:space="0" w:color="auto"/>
          </w:divBdr>
        </w:div>
        <w:div w:id="1486775390">
          <w:marLeft w:val="0"/>
          <w:marRight w:val="0"/>
          <w:marTop w:val="0"/>
          <w:marBottom w:val="0"/>
          <w:divBdr>
            <w:top w:val="none" w:sz="0" w:space="0" w:color="auto"/>
            <w:left w:val="none" w:sz="0" w:space="0" w:color="auto"/>
            <w:bottom w:val="none" w:sz="0" w:space="0" w:color="auto"/>
            <w:right w:val="none" w:sz="0" w:space="0" w:color="auto"/>
          </w:divBdr>
        </w:div>
      </w:divsChild>
    </w:div>
    <w:div w:id="594024036">
      <w:bodyDiv w:val="1"/>
      <w:marLeft w:val="0"/>
      <w:marRight w:val="0"/>
      <w:marTop w:val="0"/>
      <w:marBottom w:val="0"/>
      <w:divBdr>
        <w:top w:val="none" w:sz="0" w:space="0" w:color="auto"/>
        <w:left w:val="none" w:sz="0" w:space="0" w:color="auto"/>
        <w:bottom w:val="none" w:sz="0" w:space="0" w:color="auto"/>
        <w:right w:val="none" w:sz="0" w:space="0" w:color="auto"/>
      </w:divBdr>
      <w:divsChild>
        <w:div w:id="1664090898">
          <w:marLeft w:val="0"/>
          <w:marRight w:val="0"/>
          <w:marTop w:val="0"/>
          <w:marBottom w:val="0"/>
          <w:divBdr>
            <w:top w:val="none" w:sz="0" w:space="0" w:color="auto"/>
            <w:left w:val="none" w:sz="0" w:space="0" w:color="auto"/>
            <w:bottom w:val="none" w:sz="0" w:space="0" w:color="auto"/>
            <w:right w:val="none" w:sz="0" w:space="0" w:color="auto"/>
          </w:divBdr>
        </w:div>
        <w:div w:id="1562984311">
          <w:marLeft w:val="0"/>
          <w:marRight w:val="0"/>
          <w:marTop w:val="0"/>
          <w:marBottom w:val="0"/>
          <w:divBdr>
            <w:top w:val="none" w:sz="0" w:space="0" w:color="auto"/>
            <w:left w:val="none" w:sz="0" w:space="0" w:color="auto"/>
            <w:bottom w:val="none" w:sz="0" w:space="0" w:color="auto"/>
            <w:right w:val="none" w:sz="0" w:space="0" w:color="auto"/>
          </w:divBdr>
        </w:div>
        <w:div w:id="1479610827">
          <w:marLeft w:val="0"/>
          <w:marRight w:val="0"/>
          <w:marTop w:val="0"/>
          <w:marBottom w:val="0"/>
          <w:divBdr>
            <w:top w:val="none" w:sz="0" w:space="0" w:color="auto"/>
            <w:left w:val="none" w:sz="0" w:space="0" w:color="auto"/>
            <w:bottom w:val="none" w:sz="0" w:space="0" w:color="auto"/>
            <w:right w:val="none" w:sz="0" w:space="0" w:color="auto"/>
          </w:divBdr>
        </w:div>
        <w:div w:id="730464661">
          <w:marLeft w:val="0"/>
          <w:marRight w:val="0"/>
          <w:marTop w:val="0"/>
          <w:marBottom w:val="0"/>
          <w:divBdr>
            <w:top w:val="none" w:sz="0" w:space="0" w:color="auto"/>
            <w:left w:val="none" w:sz="0" w:space="0" w:color="auto"/>
            <w:bottom w:val="none" w:sz="0" w:space="0" w:color="auto"/>
            <w:right w:val="none" w:sz="0" w:space="0" w:color="auto"/>
          </w:divBdr>
        </w:div>
        <w:div w:id="939723646">
          <w:marLeft w:val="0"/>
          <w:marRight w:val="0"/>
          <w:marTop w:val="0"/>
          <w:marBottom w:val="0"/>
          <w:divBdr>
            <w:top w:val="none" w:sz="0" w:space="0" w:color="auto"/>
            <w:left w:val="none" w:sz="0" w:space="0" w:color="auto"/>
            <w:bottom w:val="none" w:sz="0" w:space="0" w:color="auto"/>
            <w:right w:val="none" w:sz="0" w:space="0" w:color="auto"/>
          </w:divBdr>
        </w:div>
        <w:div w:id="1592279894">
          <w:marLeft w:val="0"/>
          <w:marRight w:val="0"/>
          <w:marTop w:val="0"/>
          <w:marBottom w:val="0"/>
          <w:divBdr>
            <w:top w:val="none" w:sz="0" w:space="0" w:color="auto"/>
            <w:left w:val="none" w:sz="0" w:space="0" w:color="auto"/>
            <w:bottom w:val="none" w:sz="0" w:space="0" w:color="auto"/>
            <w:right w:val="none" w:sz="0" w:space="0" w:color="auto"/>
          </w:divBdr>
        </w:div>
        <w:div w:id="1425498681">
          <w:marLeft w:val="0"/>
          <w:marRight w:val="0"/>
          <w:marTop w:val="0"/>
          <w:marBottom w:val="0"/>
          <w:divBdr>
            <w:top w:val="none" w:sz="0" w:space="0" w:color="auto"/>
            <w:left w:val="none" w:sz="0" w:space="0" w:color="auto"/>
            <w:bottom w:val="none" w:sz="0" w:space="0" w:color="auto"/>
            <w:right w:val="none" w:sz="0" w:space="0" w:color="auto"/>
          </w:divBdr>
        </w:div>
        <w:div w:id="1145048437">
          <w:marLeft w:val="0"/>
          <w:marRight w:val="0"/>
          <w:marTop w:val="0"/>
          <w:marBottom w:val="0"/>
          <w:divBdr>
            <w:top w:val="none" w:sz="0" w:space="0" w:color="auto"/>
            <w:left w:val="none" w:sz="0" w:space="0" w:color="auto"/>
            <w:bottom w:val="none" w:sz="0" w:space="0" w:color="auto"/>
            <w:right w:val="none" w:sz="0" w:space="0" w:color="auto"/>
          </w:divBdr>
        </w:div>
        <w:div w:id="1605264604">
          <w:marLeft w:val="0"/>
          <w:marRight w:val="0"/>
          <w:marTop w:val="0"/>
          <w:marBottom w:val="0"/>
          <w:divBdr>
            <w:top w:val="none" w:sz="0" w:space="0" w:color="auto"/>
            <w:left w:val="none" w:sz="0" w:space="0" w:color="auto"/>
            <w:bottom w:val="none" w:sz="0" w:space="0" w:color="auto"/>
            <w:right w:val="none" w:sz="0" w:space="0" w:color="auto"/>
          </w:divBdr>
        </w:div>
        <w:div w:id="1965768606">
          <w:marLeft w:val="0"/>
          <w:marRight w:val="0"/>
          <w:marTop w:val="0"/>
          <w:marBottom w:val="0"/>
          <w:divBdr>
            <w:top w:val="none" w:sz="0" w:space="0" w:color="auto"/>
            <w:left w:val="none" w:sz="0" w:space="0" w:color="auto"/>
            <w:bottom w:val="none" w:sz="0" w:space="0" w:color="auto"/>
            <w:right w:val="none" w:sz="0" w:space="0" w:color="auto"/>
          </w:divBdr>
        </w:div>
        <w:div w:id="551229114">
          <w:marLeft w:val="0"/>
          <w:marRight w:val="0"/>
          <w:marTop w:val="0"/>
          <w:marBottom w:val="0"/>
          <w:divBdr>
            <w:top w:val="none" w:sz="0" w:space="0" w:color="auto"/>
            <w:left w:val="none" w:sz="0" w:space="0" w:color="auto"/>
            <w:bottom w:val="none" w:sz="0" w:space="0" w:color="auto"/>
            <w:right w:val="none" w:sz="0" w:space="0" w:color="auto"/>
          </w:divBdr>
        </w:div>
        <w:div w:id="1577668182">
          <w:marLeft w:val="0"/>
          <w:marRight w:val="0"/>
          <w:marTop w:val="0"/>
          <w:marBottom w:val="0"/>
          <w:divBdr>
            <w:top w:val="none" w:sz="0" w:space="0" w:color="auto"/>
            <w:left w:val="none" w:sz="0" w:space="0" w:color="auto"/>
            <w:bottom w:val="none" w:sz="0" w:space="0" w:color="auto"/>
            <w:right w:val="none" w:sz="0" w:space="0" w:color="auto"/>
          </w:divBdr>
        </w:div>
        <w:div w:id="1669479244">
          <w:marLeft w:val="0"/>
          <w:marRight w:val="0"/>
          <w:marTop w:val="0"/>
          <w:marBottom w:val="0"/>
          <w:divBdr>
            <w:top w:val="none" w:sz="0" w:space="0" w:color="auto"/>
            <w:left w:val="none" w:sz="0" w:space="0" w:color="auto"/>
            <w:bottom w:val="none" w:sz="0" w:space="0" w:color="auto"/>
            <w:right w:val="none" w:sz="0" w:space="0" w:color="auto"/>
          </w:divBdr>
        </w:div>
        <w:div w:id="1544169092">
          <w:marLeft w:val="0"/>
          <w:marRight w:val="0"/>
          <w:marTop w:val="0"/>
          <w:marBottom w:val="0"/>
          <w:divBdr>
            <w:top w:val="none" w:sz="0" w:space="0" w:color="auto"/>
            <w:left w:val="none" w:sz="0" w:space="0" w:color="auto"/>
            <w:bottom w:val="none" w:sz="0" w:space="0" w:color="auto"/>
            <w:right w:val="none" w:sz="0" w:space="0" w:color="auto"/>
          </w:divBdr>
        </w:div>
      </w:divsChild>
    </w:div>
    <w:div w:id="653224117">
      <w:bodyDiv w:val="1"/>
      <w:marLeft w:val="0"/>
      <w:marRight w:val="0"/>
      <w:marTop w:val="0"/>
      <w:marBottom w:val="0"/>
      <w:divBdr>
        <w:top w:val="none" w:sz="0" w:space="0" w:color="auto"/>
        <w:left w:val="none" w:sz="0" w:space="0" w:color="auto"/>
        <w:bottom w:val="none" w:sz="0" w:space="0" w:color="auto"/>
        <w:right w:val="none" w:sz="0" w:space="0" w:color="auto"/>
      </w:divBdr>
      <w:divsChild>
        <w:div w:id="1777823306">
          <w:marLeft w:val="0"/>
          <w:marRight w:val="0"/>
          <w:marTop w:val="0"/>
          <w:marBottom w:val="0"/>
          <w:divBdr>
            <w:top w:val="none" w:sz="0" w:space="0" w:color="auto"/>
            <w:left w:val="none" w:sz="0" w:space="0" w:color="auto"/>
            <w:bottom w:val="none" w:sz="0" w:space="0" w:color="auto"/>
            <w:right w:val="none" w:sz="0" w:space="0" w:color="auto"/>
          </w:divBdr>
        </w:div>
        <w:div w:id="768744834">
          <w:marLeft w:val="0"/>
          <w:marRight w:val="0"/>
          <w:marTop w:val="0"/>
          <w:marBottom w:val="0"/>
          <w:divBdr>
            <w:top w:val="none" w:sz="0" w:space="0" w:color="auto"/>
            <w:left w:val="none" w:sz="0" w:space="0" w:color="auto"/>
            <w:bottom w:val="none" w:sz="0" w:space="0" w:color="auto"/>
            <w:right w:val="none" w:sz="0" w:space="0" w:color="auto"/>
          </w:divBdr>
        </w:div>
        <w:div w:id="653921408">
          <w:marLeft w:val="0"/>
          <w:marRight w:val="0"/>
          <w:marTop w:val="0"/>
          <w:marBottom w:val="0"/>
          <w:divBdr>
            <w:top w:val="none" w:sz="0" w:space="0" w:color="auto"/>
            <w:left w:val="none" w:sz="0" w:space="0" w:color="auto"/>
            <w:bottom w:val="none" w:sz="0" w:space="0" w:color="auto"/>
            <w:right w:val="none" w:sz="0" w:space="0" w:color="auto"/>
          </w:divBdr>
        </w:div>
        <w:div w:id="175189863">
          <w:marLeft w:val="0"/>
          <w:marRight w:val="0"/>
          <w:marTop w:val="0"/>
          <w:marBottom w:val="0"/>
          <w:divBdr>
            <w:top w:val="none" w:sz="0" w:space="0" w:color="auto"/>
            <w:left w:val="none" w:sz="0" w:space="0" w:color="auto"/>
            <w:bottom w:val="none" w:sz="0" w:space="0" w:color="auto"/>
            <w:right w:val="none" w:sz="0" w:space="0" w:color="auto"/>
          </w:divBdr>
        </w:div>
      </w:divsChild>
    </w:div>
    <w:div w:id="1062364510">
      <w:bodyDiv w:val="1"/>
      <w:marLeft w:val="0"/>
      <w:marRight w:val="0"/>
      <w:marTop w:val="0"/>
      <w:marBottom w:val="0"/>
      <w:divBdr>
        <w:top w:val="none" w:sz="0" w:space="0" w:color="auto"/>
        <w:left w:val="none" w:sz="0" w:space="0" w:color="auto"/>
        <w:bottom w:val="none" w:sz="0" w:space="0" w:color="auto"/>
        <w:right w:val="none" w:sz="0" w:space="0" w:color="auto"/>
      </w:divBdr>
      <w:divsChild>
        <w:div w:id="961615839">
          <w:marLeft w:val="0"/>
          <w:marRight w:val="0"/>
          <w:marTop w:val="0"/>
          <w:marBottom w:val="0"/>
          <w:divBdr>
            <w:top w:val="none" w:sz="0" w:space="0" w:color="auto"/>
            <w:left w:val="none" w:sz="0" w:space="0" w:color="auto"/>
            <w:bottom w:val="none" w:sz="0" w:space="0" w:color="auto"/>
            <w:right w:val="none" w:sz="0" w:space="0" w:color="auto"/>
          </w:divBdr>
        </w:div>
        <w:div w:id="1270698513">
          <w:marLeft w:val="0"/>
          <w:marRight w:val="0"/>
          <w:marTop w:val="0"/>
          <w:marBottom w:val="0"/>
          <w:divBdr>
            <w:top w:val="none" w:sz="0" w:space="0" w:color="auto"/>
            <w:left w:val="none" w:sz="0" w:space="0" w:color="auto"/>
            <w:bottom w:val="none" w:sz="0" w:space="0" w:color="auto"/>
            <w:right w:val="none" w:sz="0" w:space="0" w:color="auto"/>
          </w:divBdr>
        </w:div>
        <w:div w:id="207049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2514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Kissné Papp Lilla</dc:creator>
  <cp:lastModifiedBy>Karóczkai Andrásné</cp:lastModifiedBy>
  <cp:revision>2</cp:revision>
  <dcterms:created xsi:type="dcterms:W3CDTF">2024-05-06T10:36:00Z</dcterms:created>
  <dcterms:modified xsi:type="dcterms:W3CDTF">2024-05-06T10:36:00Z</dcterms:modified>
</cp:coreProperties>
</file>